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07" w:rsidRPr="002573D9" w:rsidRDefault="00DD3B07" w:rsidP="002C17DC">
      <w:pPr>
        <w:jc w:val="right"/>
        <w:rPr>
          <w:sz w:val="28"/>
          <w:szCs w:val="28"/>
        </w:rPr>
      </w:pPr>
      <w:r w:rsidRPr="002573D9">
        <w:rPr>
          <w:sz w:val="28"/>
          <w:szCs w:val="28"/>
        </w:rPr>
        <w:t xml:space="preserve">                                                                                         </w:t>
      </w:r>
      <w:r w:rsidR="008E2746" w:rsidRPr="002573D9">
        <w:rPr>
          <w:sz w:val="28"/>
          <w:szCs w:val="28"/>
        </w:rPr>
        <w:t xml:space="preserve">                          </w:t>
      </w:r>
      <w:r w:rsidR="00E7685F">
        <w:rPr>
          <w:sz w:val="28"/>
          <w:szCs w:val="28"/>
        </w:rPr>
        <w:t xml:space="preserve"> Приложение №4</w:t>
      </w:r>
      <w:bookmarkStart w:id="0" w:name="_GoBack"/>
      <w:bookmarkEnd w:id="0"/>
    </w:p>
    <w:p w:rsidR="00DD3B07" w:rsidRDefault="00DD3B07" w:rsidP="00DD3B07"/>
    <w:p w:rsidR="00DD3B07" w:rsidRPr="002573D9" w:rsidRDefault="00DD3B07" w:rsidP="008E2746">
      <w:pPr>
        <w:jc w:val="center"/>
        <w:rPr>
          <w:b/>
          <w:sz w:val="28"/>
          <w:szCs w:val="28"/>
        </w:rPr>
      </w:pPr>
      <w:r w:rsidRPr="002573D9">
        <w:rPr>
          <w:b/>
          <w:sz w:val="28"/>
          <w:szCs w:val="28"/>
        </w:rPr>
        <w:t>Определить форму лица с помощью измерений.</w:t>
      </w:r>
    </w:p>
    <w:p w:rsidR="002C17DC" w:rsidRDefault="002C17DC" w:rsidP="008E2746">
      <w:pPr>
        <w:jc w:val="center"/>
        <w:rPr>
          <w:b/>
          <w:sz w:val="28"/>
          <w:szCs w:val="28"/>
        </w:rPr>
      </w:pPr>
    </w:p>
    <w:p w:rsidR="002C17DC" w:rsidRPr="002573D9" w:rsidRDefault="002C17DC" w:rsidP="002C17DC">
      <w:pPr>
        <w:jc w:val="center"/>
        <w:rPr>
          <w:sz w:val="28"/>
          <w:szCs w:val="28"/>
        </w:rPr>
      </w:pPr>
      <w:r w:rsidRPr="002573D9">
        <w:rPr>
          <w:sz w:val="28"/>
          <w:szCs w:val="28"/>
        </w:rPr>
        <w:t>Для выполнения измерения вам понадобится линейка.</w:t>
      </w:r>
    </w:p>
    <w:p w:rsidR="002C17DC" w:rsidRPr="002573D9" w:rsidRDefault="002C17DC" w:rsidP="002C17DC">
      <w:pPr>
        <w:jc w:val="both"/>
        <w:rPr>
          <w:sz w:val="28"/>
          <w:szCs w:val="28"/>
        </w:rPr>
      </w:pPr>
      <w:r w:rsidRPr="002573D9">
        <w:rPr>
          <w:sz w:val="28"/>
          <w:szCs w:val="28"/>
        </w:rPr>
        <w:t>1. Зачешите волосы назад и откройте своё лицо.</w:t>
      </w:r>
    </w:p>
    <w:p w:rsidR="002C17DC" w:rsidRPr="002573D9" w:rsidRDefault="002C17DC" w:rsidP="002C17DC">
      <w:pPr>
        <w:jc w:val="both"/>
        <w:rPr>
          <w:sz w:val="28"/>
          <w:szCs w:val="28"/>
        </w:rPr>
      </w:pPr>
      <w:r w:rsidRPr="002573D9">
        <w:rPr>
          <w:sz w:val="28"/>
          <w:szCs w:val="28"/>
        </w:rPr>
        <w:t>2. Измерьте линейкой длину вашего лица, начиная от линии роста волос, заканчивая кончиком подбородка.</w:t>
      </w:r>
    </w:p>
    <w:p w:rsidR="00DD3B07" w:rsidRPr="002573D9" w:rsidRDefault="002C17DC" w:rsidP="002C17DC">
      <w:pPr>
        <w:jc w:val="both"/>
        <w:rPr>
          <w:sz w:val="28"/>
          <w:szCs w:val="28"/>
        </w:rPr>
      </w:pPr>
      <w:r w:rsidRPr="002573D9">
        <w:rPr>
          <w:sz w:val="28"/>
          <w:szCs w:val="28"/>
        </w:rPr>
        <w:t>3. С помощью линейки измерьте горизонталь по линии лба.</w:t>
      </w:r>
    </w:p>
    <w:p w:rsidR="002C17DC" w:rsidRPr="002573D9" w:rsidRDefault="002C17DC" w:rsidP="002C17DC">
      <w:pPr>
        <w:jc w:val="both"/>
        <w:rPr>
          <w:sz w:val="28"/>
          <w:szCs w:val="28"/>
        </w:rPr>
      </w:pPr>
      <w:r w:rsidRPr="002573D9">
        <w:rPr>
          <w:sz w:val="28"/>
          <w:szCs w:val="28"/>
        </w:rPr>
        <w:t xml:space="preserve">4. С помощью линейки измерьте </w:t>
      </w:r>
      <w:r w:rsidR="002573D9" w:rsidRPr="002573D9">
        <w:rPr>
          <w:sz w:val="28"/>
          <w:szCs w:val="28"/>
        </w:rPr>
        <w:t>горизонталь по линии скул.</w:t>
      </w:r>
    </w:p>
    <w:p w:rsidR="002573D9" w:rsidRPr="002573D9" w:rsidRDefault="002573D9" w:rsidP="002C17DC">
      <w:pPr>
        <w:jc w:val="both"/>
      </w:pPr>
      <w:r w:rsidRPr="002573D9">
        <w:rPr>
          <w:sz w:val="28"/>
          <w:szCs w:val="28"/>
        </w:rPr>
        <w:t>5. С помощью линейки измерьте горизонталь по линии челюстей.</w:t>
      </w:r>
    </w:p>
    <w:p w:rsidR="002573D9" w:rsidRDefault="002573D9" w:rsidP="008E2746">
      <w:pPr>
        <w:jc w:val="center"/>
        <w:rPr>
          <w:b/>
          <w:sz w:val="28"/>
          <w:szCs w:val="28"/>
        </w:rPr>
      </w:pPr>
    </w:p>
    <w:p w:rsidR="002573D9" w:rsidRDefault="00E7685F" w:rsidP="008E2746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43.15pt;margin-top:3.25pt;width:212.75pt;height:245.85pt;z-index:251658240">
            <v:imagedata r:id="rId5" o:title="11ECC452"/>
            <w10:wrap type="topAndBottom"/>
          </v:shape>
        </w:pict>
      </w:r>
    </w:p>
    <w:p w:rsidR="00DD3B07" w:rsidRDefault="00DD3B07" w:rsidP="008E2746">
      <w:pPr>
        <w:jc w:val="center"/>
        <w:rPr>
          <w:b/>
          <w:sz w:val="28"/>
          <w:szCs w:val="28"/>
        </w:rPr>
      </w:pPr>
      <w:r w:rsidRPr="000110C8">
        <w:rPr>
          <w:b/>
          <w:sz w:val="28"/>
          <w:szCs w:val="28"/>
        </w:rPr>
        <w:t>Заполните таблицу</w:t>
      </w:r>
    </w:p>
    <w:p w:rsidR="008E2746" w:rsidRPr="002573D9" w:rsidRDefault="008E2746" w:rsidP="008E2746">
      <w:pPr>
        <w:jc w:val="center"/>
        <w:rPr>
          <w:b/>
        </w:rPr>
      </w:pPr>
    </w:p>
    <w:tbl>
      <w:tblPr>
        <w:tblStyle w:val="a3"/>
        <w:tblW w:w="0" w:type="auto"/>
        <w:tblInd w:w="1188" w:type="dxa"/>
        <w:tblLook w:val="01E0" w:firstRow="1" w:lastRow="1" w:firstColumn="1" w:lastColumn="1" w:noHBand="0" w:noVBand="0"/>
      </w:tblPr>
      <w:tblGrid>
        <w:gridCol w:w="5580"/>
        <w:gridCol w:w="2129"/>
      </w:tblGrid>
      <w:tr w:rsidR="00DD3B07" w:rsidTr="008E2746">
        <w:tc>
          <w:tcPr>
            <w:tcW w:w="5580" w:type="dxa"/>
          </w:tcPr>
          <w:p w:rsidR="00DD3B07" w:rsidRPr="008E2746" w:rsidRDefault="00DD3B07" w:rsidP="008E2746">
            <w:pPr>
              <w:jc w:val="center"/>
              <w:rPr>
                <w:b/>
                <w:sz w:val="28"/>
                <w:szCs w:val="28"/>
              </w:rPr>
            </w:pPr>
            <w:r w:rsidRPr="008E2746">
              <w:rPr>
                <w:b/>
                <w:sz w:val="28"/>
                <w:szCs w:val="28"/>
              </w:rPr>
              <w:t>Измеряемый участок</w:t>
            </w:r>
          </w:p>
        </w:tc>
        <w:tc>
          <w:tcPr>
            <w:tcW w:w="2129" w:type="dxa"/>
          </w:tcPr>
          <w:p w:rsidR="00DD3B07" w:rsidRPr="000110C8" w:rsidRDefault="00DD3B07" w:rsidP="008E2746">
            <w:pPr>
              <w:jc w:val="center"/>
              <w:rPr>
                <w:sz w:val="28"/>
                <w:szCs w:val="28"/>
              </w:rPr>
            </w:pPr>
            <w:r w:rsidRPr="008E2746">
              <w:rPr>
                <w:b/>
                <w:sz w:val="28"/>
                <w:szCs w:val="28"/>
              </w:rPr>
              <w:t>Величина (</w:t>
            </w:r>
            <w:proofErr w:type="gramStart"/>
            <w:r w:rsidRPr="008E2746">
              <w:rPr>
                <w:b/>
                <w:sz w:val="28"/>
                <w:szCs w:val="28"/>
              </w:rPr>
              <w:t>см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</w:tr>
      <w:tr w:rsidR="00DD3B07" w:rsidTr="008E2746">
        <w:tc>
          <w:tcPr>
            <w:tcW w:w="5580" w:type="dxa"/>
          </w:tcPr>
          <w:p w:rsidR="00DD3B07" w:rsidRPr="000110C8" w:rsidRDefault="00DD3B07" w:rsidP="00DD3B07">
            <w:pPr>
              <w:rPr>
                <w:sz w:val="28"/>
                <w:szCs w:val="28"/>
              </w:rPr>
            </w:pPr>
            <w:r w:rsidRPr="000110C8">
              <w:rPr>
                <w:sz w:val="28"/>
                <w:szCs w:val="28"/>
              </w:rPr>
              <w:t>Расстояние от подбородка до линии волос</w:t>
            </w:r>
          </w:p>
        </w:tc>
        <w:tc>
          <w:tcPr>
            <w:tcW w:w="2129" w:type="dxa"/>
          </w:tcPr>
          <w:p w:rsidR="00DD3B07" w:rsidRDefault="00DD3B07" w:rsidP="00DD3B07">
            <w:pPr>
              <w:rPr>
                <w:b/>
                <w:sz w:val="28"/>
                <w:szCs w:val="28"/>
              </w:rPr>
            </w:pPr>
          </w:p>
        </w:tc>
      </w:tr>
      <w:tr w:rsidR="00DD3B07" w:rsidTr="008E2746">
        <w:tc>
          <w:tcPr>
            <w:tcW w:w="5580" w:type="dxa"/>
          </w:tcPr>
          <w:p w:rsidR="00DD3B07" w:rsidRPr="000110C8" w:rsidRDefault="00DD3B07" w:rsidP="00DD3B07">
            <w:pPr>
              <w:rPr>
                <w:sz w:val="28"/>
                <w:szCs w:val="28"/>
              </w:rPr>
            </w:pPr>
            <w:r w:rsidRPr="000110C8">
              <w:rPr>
                <w:sz w:val="28"/>
                <w:szCs w:val="28"/>
              </w:rPr>
              <w:t>Горизонталь по линии лба</w:t>
            </w:r>
          </w:p>
        </w:tc>
        <w:tc>
          <w:tcPr>
            <w:tcW w:w="2129" w:type="dxa"/>
          </w:tcPr>
          <w:p w:rsidR="00DD3B07" w:rsidRDefault="00DD3B07" w:rsidP="00DD3B07">
            <w:pPr>
              <w:rPr>
                <w:b/>
                <w:sz w:val="28"/>
                <w:szCs w:val="28"/>
              </w:rPr>
            </w:pPr>
          </w:p>
        </w:tc>
      </w:tr>
      <w:tr w:rsidR="00DD3B07" w:rsidTr="008E2746">
        <w:tc>
          <w:tcPr>
            <w:tcW w:w="5580" w:type="dxa"/>
          </w:tcPr>
          <w:p w:rsidR="00DD3B07" w:rsidRPr="000110C8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Горизонталь по линии скул</w:t>
            </w:r>
          </w:p>
        </w:tc>
        <w:tc>
          <w:tcPr>
            <w:tcW w:w="2129" w:type="dxa"/>
          </w:tcPr>
          <w:p w:rsidR="00DD3B07" w:rsidRDefault="00DD3B07" w:rsidP="00DD3B07">
            <w:pPr>
              <w:rPr>
                <w:b/>
                <w:sz w:val="28"/>
                <w:szCs w:val="28"/>
              </w:rPr>
            </w:pPr>
          </w:p>
        </w:tc>
      </w:tr>
      <w:tr w:rsidR="00DD3B07" w:rsidTr="008E2746">
        <w:tc>
          <w:tcPr>
            <w:tcW w:w="5580" w:type="dxa"/>
          </w:tcPr>
          <w:p w:rsidR="00DD3B07" w:rsidRPr="000110C8" w:rsidRDefault="00DD3B07" w:rsidP="00DD3B07">
            <w:pPr>
              <w:rPr>
                <w:sz w:val="28"/>
                <w:szCs w:val="28"/>
              </w:rPr>
            </w:pPr>
            <w:r w:rsidRPr="000110C8">
              <w:rPr>
                <w:sz w:val="28"/>
                <w:szCs w:val="28"/>
              </w:rPr>
              <w:t>Горизонталь по линии челюстей</w:t>
            </w:r>
          </w:p>
        </w:tc>
        <w:tc>
          <w:tcPr>
            <w:tcW w:w="2129" w:type="dxa"/>
          </w:tcPr>
          <w:p w:rsidR="00DD3B07" w:rsidRDefault="00DD3B07" w:rsidP="00DD3B07">
            <w:pPr>
              <w:rPr>
                <w:b/>
                <w:sz w:val="28"/>
                <w:szCs w:val="28"/>
              </w:rPr>
            </w:pPr>
          </w:p>
        </w:tc>
      </w:tr>
    </w:tbl>
    <w:p w:rsidR="002573D9" w:rsidRPr="002573D9" w:rsidRDefault="002573D9" w:rsidP="002C17DC">
      <w:pPr>
        <w:jc w:val="center"/>
        <w:rPr>
          <w:b/>
        </w:rPr>
      </w:pPr>
    </w:p>
    <w:p w:rsidR="00DD3B07" w:rsidRDefault="00DD3B07" w:rsidP="002C17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Сделай вывод, если:</w:t>
      </w:r>
    </w:p>
    <w:p w:rsidR="002C17DC" w:rsidRPr="002573D9" w:rsidRDefault="002C17DC" w:rsidP="002C17DC">
      <w:pPr>
        <w:jc w:val="center"/>
        <w:rPr>
          <w:b/>
        </w:rPr>
      </w:pPr>
    </w:p>
    <w:tbl>
      <w:tblPr>
        <w:tblStyle w:val="a3"/>
        <w:tblW w:w="0" w:type="auto"/>
        <w:tblInd w:w="468" w:type="dxa"/>
        <w:tblLook w:val="01E0" w:firstRow="1" w:lastRow="1" w:firstColumn="1" w:lastColumn="1" w:noHBand="0" w:noVBand="0"/>
      </w:tblPr>
      <w:tblGrid>
        <w:gridCol w:w="2192"/>
        <w:gridCol w:w="7087"/>
      </w:tblGrid>
      <w:tr w:rsidR="00DD3B07" w:rsidTr="002C17DC">
        <w:tc>
          <w:tcPr>
            <w:tcW w:w="2192" w:type="dxa"/>
          </w:tcPr>
          <w:p w:rsidR="00DD3B07" w:rsidRPr="002C17DC" w:rsidRDefault="00DD3B07" w:rsidP="002C17DC">
            <w:pPr>
              <w:jc w:val="center"/>
              <w:rPr>
                <w:b/>
                <w:sz w:val="28"/>
                <w:szCs w:val="28"/>
              </w:rPr>
            </w:pPr>
            <w:r w:rsidRPr="002C17DC">
              <w:rPr>
                <w:b/>
                <w:sz w:val="28"/>
                <w:szCs w:val="28"/>
              </w:rPr>
              <w:t>Форма лица</w:t>
            </w:r>
          </w:p>
        </w:tc>
        <w:tc>
          <w:tcPr>
            <w:tcW w:w="7087" w:type="dxa"/>
          </w:tcPr>
          <w:p w:rsidR="00DD3B07" w:rsidRPr="002C17DC" w:rsidRDefault="00DD3B07" w:rsidP="002C17DC">
            <w:pPr>
              <w:jc w:val="center"/>
              <w:rPr>
                <w:b/>
                <w:sz w:val="28"/>
                <w:szCs w:val="28"/>
              </w:rPr>
            </w:pPr>
            <w:r w:rsidRPr="002C17DC">
              <w:rPr>
                <w:b/>
                <w:sz w:val="28"/>
                <w:szCs w:val="28"/>
              </w:rPr>
              <w:t>Соответствие измерений</w:t>
            </w:r>
          </w:p>
        </w:tc>
      </w:tr>
      <w:tr w:rsidR="00DD3B07" w:rsidTr="002C17DC">
        <w:tc>
          <w:tcPr>
            <w:tcW w:w="2192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овальное</w:t>
            </w:r>
          </w:p>
        </w:tc>
        <w:tc>
          <w:tcPr>
            <w:tcW w:w="7087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в полтора раза больше ширины</w:t>
            </w:r>
          </w:p>
        </w:tc>
      </w:tr>
      <w:tr w:rsidR="00DD3B07" w:rsidTr="002C17DC">
        <w:tc>
          <w:tcPr>
            <w:tcW w:w="2192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круглое</w:t>
            </w:r>
          </w:p>
        </w:tc>
        <w:tc>
          <w:tcPr>
            <w:tcW w:w="7087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Длина и ширина почти </w:t>
            </w:r>
            <w:proofErr w:type="gramStart"/>
            <w:r>
              <w:rPr>
                <w:sz w:val="28"/>
                <w:szCs w:val="28"/>
              </w:rPr>
              <w:t>одинаковые</w:t>
            </w:r>
            <w:proofErr w:type="gramEnd"/>
          </w:p>
        </w:tc>
      </w:tr>
      <w:tr w:rsidR="00DD3B07" w:rsidTr="002C17DC">
        <w:tc>
          <w:tcPr>
            <w:tcW w:w="2192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удлиненное</w:t>
            </w:r>
          </w:p>
        </w:tc>
        <w:tc>
          <w:tcPr>
            <w:tcW w:w="7087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значительно больше ширины</w:t>
            </w:r>
          </w:p>
        </w:tc>
      </w:tr>
      <w:tr w:rsidR="00DD3B07" w:rsidTr="002C17DC">
        <w:tc>
          <w:tcPr>
            <w:tcW w:w="2192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«сердечком»</w:t>
            </w:r>
          </w:p>
        </w:tc>
        <w:tc>
          <w:tcPr>
            <w:tcW w:w="7087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Узкие челюсти широкий лоб и скулы</w:t>
            </w:r>
          </w:p>
        </w:tc>
      </w:tr>
      <w:tr w:rsidR="00DD3B07" w:rsidTr="002C17DC">
        <w:tc>
          <w:tcPr>
            <w:tcW w:w="2192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квадратное</w:t>
            </w:r>
          </w:p>
        </w:tc>
        <w:tc>
          <w:tcPr>
            <w:tcW w:w="7087" w:type="dxa"/>
          </w:tcPr>
          <w:p w:rsidR="00DD3B07" w:rsidRDefault="00DD3B07" w:rsidP="00DD3B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Подбородок, скулы и челюсти почти равны по ширине</w:t>
            </w:r>
          </w:p>
        </w:tc>
      </w:tr>
    </w:tbl>
    <w:p w:rsidR="00DD3B07" w:rsidRDefault="00DD3B07" w:rsidP="002573D9"/>
    <w:sectPr w:rsidR="00DD3B07" w:rsidSect="00DD3B07"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B07"/>
    <w:rsid w:val="002573D9"/>
    <w:rsid w:val="002C17DC"/>
    <w:rsid w:val="008E2746"/>
    <w:rsid w:val="00DD3B07"/>
    <w:rsid w:val="00E7685F"/>
    <w:rsid w:val="00F0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3B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E768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768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Приложение №5</vt:lpstr>
    </vt:vector>
  </TitlesOfParts>
  <Company>ОЛЬГА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Приложение №5</dc:title>
  <dc:subject/>
  <dc:creator>ОЛЬГА</dc:creator>
  <cp:keywords/>
  <dc:description/>
  <cp:lastModifiedBy>1</cp:lastModifiedBy>
  <cp:revision>3</cp:revision>
  <cp:lastPrinted>2015-10-23T07:25:00Z</cp:lastPrinted>
  <dcterms:created xsi:type="dcterms:W3CDTF">2015-10-22T15:59:00Z</dcterms:created>
  <dcterms:modified xsi:type="dcterms:W3CDTF">2015-10-23T07:25:00Z</dcterms:modified>
</cp:coreProperties>
</file>